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ED7" w:rsidRPr="00767731" w:rsidRDefault="001F3DD5" w:rsidP="0088443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476ED7"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381747">
        <w:rPr>
          <w:rFonts w:ascii="Times New Roman" w:hAnsi="Times New Roman" w:cs="Times New Roman"/>
          <w:sz w:val="24"/>
          <w:szCs w:val="24"/>
        </w:rPr>
        <w:t>60 Ay ve Üzeri</w:t>
      </w:r>
    </w:p>
    <w:p w:rsidR="00476ED7" w:rsidRPr="00767731" w:rsidRDefault="00476ED7" w:rsidP="00884435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CF04CD" w:rsidRDefault="00476ED7" w:rsidP="00CF04C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Güne Başlama 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Zamanı</w:t>
      </w:r>
      <w:r w:rsidR="00A605A0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</w:p>
    <w:p w:rsidR="00476ED7" w:rsidRPr="00CF04CD" w:rsidRDefault="00A605A0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05A0">
        <w:rPr>
          <w:rFonts w:ascii="Times New Roman" w:hAnsi="Times New Roman" w:cs="Times New Roman"/>
          <w:sz w:val="24"/>
        </w:rPr>
        <w:t xml:space="preserve"> </w:t>
      </w:r>
      <w:r w:rsidR="00CF04CD">
        <w:rPr>
          <w:rFonts w:ascii="Times New Roman" w:hAnsi="Times New Roman" w:cs="Times New Roman"/>
          <w:sz w:val="24"/>
          <w:szCs w:val="24"/>
        </w:rPr>
        <w:t>Çocuklar güler yüzle karşılanır. Günaydın denir. Sınıf kuralları tekrar edilir. Hangi öğrenme merkezlerine geçecekleri sorulup çocuklara rehberlik edilir. Her çocuk seçtiği masada vakit geçirir.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E222F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Zamanı</w:t>
      </w:r>
      <w:r w:rsidR="00FC5BC9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  <w:r w:rsidR="00F13D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76ED7" w:rsidRPr="00F13D80" w:rsidRDefault="00CF04CD" w:rsidP="0088443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FC5BC9" w:rsidRPr="00FC5BC9">
        <w:rPr>
          <w:rFonts w:ascii="Times New Roman" w:hAnsi="Times New Roman" w:cs="Times New Roman"/>
          <w:sz w:val="24"/>
          <w:szCs w:val="24"/>
        </w:rPr>
        <w:t>Hayvan Orkestrası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FC5BC9" w:rsidRPr="00FC5BC9">
        <w:rPr>
          <w:rFonts w:ascii="Times New Roman" w:hAnsi="Times New Roman" w:cs="Times New Roman"/>
          <w:sz w:val="24"/>
          <w:szCs w:val="24"/>
        </w:rPr>
        <w:t xml:space="preserve"> </w:t>
      </w:r>
      <w:r w:rsidR="00FC5BC9">
        <w:rPr>
          <w:rFonts w:ascii="Times New Roman" w:hAnsi="Times New Roman" w:cs="Times New Roman"/>
          <w:sz w:val="24"/>
          <w:szCs w:val="24"/>
        </w:rPr>
        <w:t xml:space="preserve"> M</w:t>
      </w:r>
      <w:r w:rsidR="00FC5BC9" w:rsidRPr="00FC5BC9">
        <w:rPr>
          <w:rFonts w:ascii="Times New Roman" w:hAnsi="Times New Roman" w:cs="Times New Roman"/>
          <w:sz w:val="24"/>
          <w:szCs w:val="24"/>
        </w:rPr>
        <w:t>üz</w:t>
      </w:r>
      <w:r w:rsidR="00FC5BC9">
        <w:rPr>
          <w:rFonts w:ascii="Times New Roman" w:hAnsi="Times New Roman" w:cs="Times New Roman"/>
          <w:sz w:val="24"/>
          <w:szCs w:val="24"/>
        </w:rPr>
        <w:t>ik</w:t>
      </w:r>
      <w:r w:rsidR="00F13D80">
        <w:rPr>
          <w:rFonts w:ascii="Times New Roman" w:hAnsi="Times New Roman" w:cs="Times New Roman"/>
          <w:sz w:val="24"/>
          <w:szCs w:val="24"/>
        </w:rPr>
        <w:t>-</w:t>
      </w:r>
      <w:r w:rsidR="00FC5BC9">
        <w:rPr>
          <w:rFonts w:ascii="Times New Roman" w:hAnsi="Times New Roman" w:cs="Times New Roman"/>
          <w:sz w:val="24"/>
          <w:szCs w:val="24"/>
        </w:rPr>
        <w:t>Fen</w:t>
      </w:r>
      <w:r w:rsidR="00F13D80">
        <w:rPr>
          <w:rFonts w:ascii="Times New Roman" w:hAnsi="Times New Roman" w:cs="Times New Roman"/>
          <w:sz w:val="24"/>
          <w:szCs w:val="24"/>
        </w:rPr>
        <w:t>-</w:t>
      </w:r>
      <w:r w:rsidR="00FC5BC9">
        <w:rPr>
          <w:rFonts w:ascii="Times New Roman" w:hAnsi="Times New Roman" w:cs="Times New Roman"/>
          <w:sz w:val="24"/>
          <w:szCs w:val="24"/>
        </w:rPr>
        <w:t>H</w:t>
      </w:r>
      <w:r w:rsidR="00FC5BC9" w:rsidRPr="00FC5BC9">
        <w:rPr>
          <w:rFonts w:ascii="Times New Roman" w:hAnsi="Times New Roman" w:cs="Times New Roman"/>
          <w:sz w:val="24"/>
          <w:szCs w:val="24"/>
        </w:rPr>
        <w:t xml:space="preserve">areket </w:t>
      </w:r>
      <w:r w:rsidR="006016D6">
        <w:rPr>
          <w:rFonts w:ascii="Times New Roman" w:hAnsi="Times New Roman" w:cs="Times New Roman"/>
          <w:sz w:val="24"/>
          <w:szCs w:val="24"/>
        </w:rPr>
        <w:t>(Bütünleştirilmiş, Büyük Grup)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476ED7" w:rsidRPr="000852F5" w:rsidRDefault="00476ED7" w:rsidP="00884435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76ED7" w:rsidRPr="000852F5" w:rsidRDefault="00476ED7" w:rsidP="00884435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E222F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  <w:r w:rsidR="00F13D80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6016D6" w:rsidRDefault="00CF04CD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F13D80" w:rsidRPr="00F13D80">
        <w:rPr>
          <w:rFonts w:ascii="Times New Roman" w:hAnsi="Times New Roman" w:cs="Times New Roman"/>
          <w:sz w:val="24"/>
          <w:szCs w:val="24"/>
        </w:rPr>
        <w:t>Renk Kartlarıyla Hayvan Eşleştirme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F13D80">
        <w:rPr>
          <w:rFonts w:ascii="Times New Roman" w:hAnsi="Times New Roman" w:cs="Times New Roman"/>
          <w:sz w:val="24"/>
          <w:szCs w:val="24"/>
        </w:rPr>
        <w:t xml:space="preserve"> Okuma Yazmaya Hazırlık- Fen-Türkçe Dil </w:t>
      </w:r>
      <w:r w:rsidR="006016D6">
        <w:rPr>
          <w:rFonts w:ascii="Times New Roman" w:hAnsi="Times New Roman" w:cs="Times New Roman"/>
          <w:sz w:val="24"/>
          <w:szCs w:val="24"/>
        </w:rPr>
        <w:t>(Bütünleştirilmiş, Büyük Grup)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F645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76ED7">
        <w:rPr>
          <w:rFonts w:ascii="Times New Roman" w:hAnsi="Times New Roman" w:cs="Times New Roman"/>
          <w:sz w:val="24"/>
          <w:szCs w:val="24"/>
        </w:rPr>
        <w:t xml:space="preserve">Hazırlıklar tamamlanır. Çocuklarla </w:t>
      </w:r>
      <w:proofErr w:type="spellStart"/>
      <w:r w:rsidRPr="00476ED7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476E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76ED7" w:rsidRPr="00F13D80" w:rsidRDefault="00F13D80" w:rsidP="0088443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D80">
        <w:rPr>
          <w:rFonts w:ascii="Times New Roman" w:hAnsi="Times New Roman" w:cs="Times New Roman"/>
          <w:b/>
          <w:sz w:val="24"/>
          <w:szCs w:val="24"/>
        </w:rPr>
        <w:lastRenderedPageBreak/>
        <w:t>HAYVAN ORKESTRASI</w:t>
      </w:r>
    </w:p>
    <w:p w:rsidR="00476ED7" w:rsidRPr="00F13D80" w:rsidRDefault="00476ED7" w:rsidP="00884435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F13D80">
        <w:rPr>
          <w:rFonts w:ascii="Times New Roman" w:hAnsi="Times New Roman" w:cs="Times New Roman"/>
          <w:sz w:val="24"/>
          <w:szCs w:val="24"/>
        </w:rPr>
        <w:t>M</w:t>
      </w:r>
      <w:r w:rsidR="00F13D80" w:rsidRPr="00FC5BC9">
        <w:rPr>
          <w:rFonts w:ascii="Times New Roman" w:hAnsi="Times New Roman" w:cs="Times New Roman"/>
          <w:sz w:val="24"/>
          <w:szCs w:val="24"/>
        </w:rPr>
        <w:t>üz</w:t>
      </w:r>
      <w:r w:rsidR="00F13D80">
        <w:rPr>
          <w:rFonts w:ascii="Times New Roman" w:hAnsi="Times New Roman" w:cs="Times New Roman"/>
          <w:sz w:val="24"/>
          <w:szCs w:val="24"/>
        </w:rPr>
        <w:t>ik-Fen-H</w:t>
      </w:r>
      <w:r w:rsidR="00F13D80" w:rsidRPr="00FC5BC9">
        <w:rPr>
          <w:rFonts w:ascii="Times New Roman" w:hAnsi="Times New Roman" w:cs="Times New Roman"/>
          <w:sz w:val="24"/>
          <w:szCs w:val="24"/>
        </w:rPr>
        <w:t xml:space="preserve">areket </w:t>
      </w:r>
      <w:r w:rsidR="006016D6">
        <w:rPr>
          <w:rFonts w:ascii="Times New Roman" w:hAnsi="Times New Roman" w:cs="Times New Roman"/>
          <w:sz w:val="24"/>
          <w:szCs w:val="24"/>
        </w:rPr>
        <w:t>(Bütünleştirilmiş, Büyük Grup)</w:t>
      </w:r>
    </w:p>
    <w:p w:rsidR="00884435" w:rsidRDefault="00476ED7" w:rsidP="00884435">
      <w:pPr>
        <w:shd w:val="clear" w:color="auto" w:fill="FFFFFF"/>
        <w:spacing w:after="0" w:line="276" w:lineRule="auto"/>
        <w:ind w:left="-60"/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  <w:r w:rsidR="00884435"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  <w:t xml:space="preserve"> </w:t>
      </w:r>
    </w:p>
    <w:p w:rsidR="00884435" w:rsidRPr="00884435" w:rsidRDefault="00884435" w:rsidP="00884435">
      <w:pPr>
        <w:shd w:val="clear" w:color="auto" w:fill="FFFFFF"/>
        <w:spacing w:after="0" w:line="276" w:lineRule="auto"/>
        <w:ind w:left="-60"/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</w:pPr>
    </w:p>
    <w:p w:rsidR="00CF04CD" w:rsidRDefault="00CF04CD" w:rsidP="00884435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  <w:sectPr w:rsidR="00CF04CD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884435" w:rsidRPr="00CF04CD" w:rsidRDefault="00884435" w:rsidP="00884435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lastRenderedPageBreak/>
        <w:t>MOTOR GELİŞİM</w:t>
      </w:r>
    </w:p>
    <w:p w:rsidR="00884435" w:rsidRPr="00CF04CD" w:rsidRDefault="00884435" w:rsidP="00884435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t xml:space="preserve">Kazanım </w:t>
      </w:r>
      <w:proofErr w:type="gramStart"/>
      <w:r w:rsidRPr="00CF04CD">
        <w:rPr>
          <w:rFonts w:ascii="Times New Roman" w:hAnsi="Times New Roman" w:cs="Times New Roman"/>
          <w:b/>
          <w:sz w:val="24"/>
          <w:szCs w:val="24"/>
        </w:rPr>
        <w:t>1 : Yer</w:t>
      </w:r>
      <w:proofErr w:type="gramEnd"/>
      <w:r w:rsidRPr="00CF04CD">
        <w:rPr>
          <w:rFonts w:ascii="Times New Roman" w:hAnsi="Times New Roman" w:cs="Times New Roman"/>
          <w:b/>
          <w:sz w:val="24"/>
          <w:szCs w:val="24"/>
        </w:rPr>
        <w:t xml:space="preserve"> değiştirme hareketleri yapar</w:t>
      </w:r>
    </w:p>
    <w:p w:rsidR="00884435" w:rsidRPr="00884435" w:rsidRDefault="00884435" w:rsidP="00CF04CD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Göstergeler: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Yönergeler doğrultusunda yürür.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Yö</w:t>
      </w:r>
      <w:r w:rsidR="00CF04CD">
        <w:rPr>
          <w:rFonts w:ascii="Times New Roman" w:hAnsi="Times New Roman" w:cs="Times New Roman"/>
          <w:sz w:val="24"/>
          <w:szCs w:val="24"/>
        </w:rPr>
        <w:t>n</w:t>
      </w:r>
      <w:r w:rsidRPr="00884435">
        <w:rPr>
          <w:rFonts w:ascii="Times New Roman" w:hAnsi="Times New Roman" w:cs="Times New Roman"/>
          <w:sz w:val="24"/>
          <w:szCs w:val="24"/>
        </w:rPr>
        <w:t>ergeler doğrultusunda koşar.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Belli bir yükseklikten atlar.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Belli bir yüksekliğe zıplar.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Çift ayak sıçrayarak belirli mesafe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Tek ayak sıçrayarak belirli mesafe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Belirlenen mesafede yuvarlanır.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Kayma adımı yaparak belirli mesafede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435">
        <w:rPr>
          <w:rFonts w:ascii="Times New Roman" w:hAnsi="Times New Roman" w:cs="Times New Roman"/>
          <w:sz w:val="24"/>
          <w:szCs w:val="24"/>
        </w:rPr>
        <w:t>Galop</w:t>
      </w:r>
      <w:proofErr w:type="spellEnd"/>
      <w:r w:rsidRPr="00884435">
        <w:rPr>
          <w:rFonts w:ascii="Times New Roman" w:hAnsi="Times New Roman" w:cs="Times New Roman"/>
          <w:sz w:val="24"/>
          <w:szCs w:val="24"/>
        </w:rPr>
        <w:t xml:space="preserve"> yaparak belirli mesafede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Sekerek belirli mesafede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Öne yuvarlanır.</w:t>
      </w:r>
    </w:p>
    <w:p w:rsidR="00884435" w:rsidRPr="00CF04CD" w:rsidRDefault="00884435" w:rsidP="00CF04CD">
      <w:pPr>
        <w:shd w:val="clear" w:color="auto" w:fill="FFFFFF"/>
        <w:spacing w:after="150" w:line="276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BİLİŞSEL GELİŞİM </w:t>
      </w:r>
    </w:p>
    <w:p w:rsidR="00884435" w:rsidRPr="00884435" w:rsidRDefault="00884435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t>Kazanım 3: Algıladıklarını hatırlar</w:t>
      </w:r>
      <w:r w:rsidRPr="00884435">
        <w:rPr>
          <w:rFonts w:ascii="Times New Roman" w:hAnsi="Times New Roman" w:cs="Times New Roman"/>
          <w:sz w:val="24"/>
          <w:szCs w:val="24"/>
        </w:rPr>
        <w:t>.</w:t>
      </w:r>
    </w:p>
    <w:p w:rsidR="00884435" w:rsidRPr="00884435" w:rsidRDefault="00884435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Göstergeleri: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Hatırladıklarını yeni durumlarda kullanır.</w:t>
      </w:r>
    </w:p>
    <w:p w:rsidR="00884435" w:rsidRPr="00CF04CD" w:rsidRDefault="00884435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t xml:space="preserve">DİL GELİŞİMİ </w:t>
      </w:r>
    </w:p>
    <w:p w:rsidR="00CF04CD" w:rsidRPr="00CF04CD" w:rsidRDefault="00884435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t>Kazanım 1:  Sesleri ayırt eder.</w:t>
      </w:r>
    </w:p>
    <w:p w:rsidR="00CF04CD" w:rsidRPr="00884435" w:rsidRDefault="00CF04CD" w:rsidP="00CF04CD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Göstergeleri: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Verilen sese benzer sesler çıkarır.</w:t>
      </w:r>
    </w:p>
    <w:p w:rsidR="00CF04CD" w:rsidRDefault="00CF04CD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  <w:sectPr w:rsidR="00CF04CD" w:rsidSect="00CF04CD">
          <w:type w:val="continuous"/>
          <w:pgSz w:w="12240" w:h="15840"/>
          <w:pgMar w:top="1417" w:right="1417" w:bottom="1417" w:left="1417" w:header="720" w:footer="720" w:gutter="0"/>
          <w:cols w:num="2" w:space="234"/>
          <w:docGrid w:linePitch="360"/>
        </w:sectPr>
      </w:pPr>
    </w:p>
    <w:p w:rsidR="006016D6" w:rsidRDefault="006016D6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Materyaller: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F3D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A4 boyutunda 4 farklı hayvan resmi (örneğin; kedi, kuzu, köpek, inek),</w:t>
      </w:r>
    </w:p>
    <w:p w:rsidR="006016D6" w:rsidRPr="00CF04CD" w:rsidRDefault="006016D6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F3D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F04CD">
        <w:rPr>
          <w:rFonts w:ascii="Times New Roman" w:hAnsi="Times New Roman" w:cs="Times New Roman"/>
          <w:sz w:val="24"/>
          <w:szCs w:val="24"/>
        </w:rPr>
        <w:t>Hızlı, Yavaş, Ses, Alçak, Yüksek</w:t>
      </w:r>
      <w:r>
        <w:rPr>
          <w:rFonts w:ascii="Times New Roman" w:hAnsi="Times New Roman" w:cs="Times New Roman"/>
          <w:sz w:val="24"/>
          <w:szCs w:val="24"/>
        </w:rPr>
        <w:t>, Taklit</w:t>
      </w:r>
    </w:p>
    <w:p w:rsidR="00884435" w:rsidRPr="00884435" w:rsidRDefault="00476ED7" w:rsidP="001F3D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1F3D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84435" w:rsidRPr="00884435">
        <w:rPr>
          <w:rFonts w:ascii="Times New Roman" w:hAnsi="Times New Roman" w:cs="Times New Roman"/>
          <w:sz w:val="24"/>
          <w:szCs w:val="24"/>
        </w:rPr>
        <w:t>Çocuklarla birlikte yarım daire şeklinde oturulur.</w:t>
      </w:r>
    </w:p>
    <w:p w:rsidR="00884435" w:rsidRDefault="00884435" w:rsidP="00121A7D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Öğretmen “Hayvanlar Orkestrası” oyununu oynayacaklarını söyler.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Çocuklara hayvan resimlerini gösterir ve nasıl ses çıkardıklarını sorar.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Daha sonra bu resimleri dairenin ortasında yere düz bir sıra şeklinde dizer.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Dizili resim sırasının başından sonuna kadar adım atacağını ve hangi hayvan resminin yanında duruyorsa, çocuklardan o hayvanın sesini çıkarmaları gerektiğini söyler.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Her bir yanında durduğu resimde, çocukların ses taklitleri yapmasına zaman tanınır.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Uygulama bu şekilde bir süre devam ettirilir.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Sonrasında uyg</w:t>
      </w:r>
      <w:r>
        <w:rPr>
          <w:rFonts w:ascii="Times New Roman" w:hAnsi="Times New Roman" w:cs="Times New Roman"/>
          <w:sz w:val="24"/>
          <w:szCs w:val="24"/>
        </w:rPr>
        <w:t>ulamaya, hayvanları seslendirirk</w:t>
      </w:r>
      <w:r w:rsidR="00CF04CD">
        <w:rPr>
          <w:rFonts w:ascii="Times New Roman" w:hAnsi="Times New Roman" w:cs="Times New Roman"/>
          <w:sz w:val="24"/>
          <w:szCs w:val="24"/>
        </w:rPr>
        <w:t>en zıplamak, çömelmek, tek ayaküstünde</w:t>
      </w:r>
      <w:r w:rsidRPr="00884435">
        <w:rPr>
          <w:rFonts w:ascii="Times New Roman" w:hAnsi="Times New Roman" w:cs="Times New Roman"/>
          <w:sz w:val="24"/>
          <w:szCs w:val="24"/>
        </w:rPr>
        <w:t xml:space="preserve"> durmak gibi hareketler eklenir.</w:t>
      </w:r>
      <w:r w:rsidR="00CF04CD">
        <w:rPr>
          <w:rFonts w:ascii="Times New Roman" w:hAnsi="Times New Roman" w:cs="Times New Roman"/>
          <w:sz w:val="24"/>
          <w:szCs w:val="24"/>
        </w:rPr>
        <w:t xml:space="preserve"> Etkinliğin devamında </w:t>
      </w:r>
      <w:r w:rsidRPr="00884435">
        <w:rPr>
          <w:rFonts w:ascii="Times New Roman" w:hAnsi="Times New Roman" w:cs="Times New Roman"/>
          <w:sz w:val="24"/>
          <w:szCs w:val="24"/>
        </w:rPr>
        <w:t>çocuklardan, ses tonlarını da değiştirerek (alçak ses, yüksek ses, hızlı hızlı veya yavaşça gibi) hayv</w:t>
      </w:r>
      <w:r w:rsidR="00CF04CD">
        <w:rPr>
          <w:rFonts w:ascii="Times New Roman" w:hAnsi="Times New Roman" w:cs="Times New Roman"/>
          <w:sz w:val="24"/>
          <w:szCs w:val="24"/>
        </w:rPr>
        <w:t xml:space="preserve">an seslerini taklit etmeleri </w:t>
      </w:r>
      <w:r w:rsidRPr="00884435">
        <w:rPr>
          <w:rFonts w:ascii="Times New Roman" w:hAnsi="Times New Roman" w:cs="Times New Roman"/>
          <w:sz w:val="24"/>
          <w:szCs w:val="24"/>
        </w:rPr>
        <w:t>istenebilir.</w:t>
      </w:r>
    </w:p>
    <w:p w:rsidR="00121A7D" w:rsidRDefault="00121A7D" w:rsidP="00121A7D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FD" w:rsidRPr="00884435" w:rsidRDefault="004F0FBF" w:rsidP="00121A7D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Minik </w:t>
      </w:r>
      <w:r w:rsidR="00121A7D">
        <w:rPr>
          <w:rFonts w:ascii="Times New Roman" w:hAnsi="Times New Roman" w:cs="Times New Roman"/>
          <w:sz w:val="24"/>
          <w:szCs w:val="24"/>
        </w:rPr>
        <w:t xml:space="preserve">Koza </w:t>
      </w:r>
      <w:r w:rsidR="00D54DFD">
        <w:rPr>
          <w:rFonts w:ascii="Times New Roman" w:hAnsi="Times New Roman" w:cs="Times New Roman"/>
          <w:sz w:val="24"/>
          <w:szCs w:val="24"/>
        </w:rPr>
        <w:t xml:space="preserve">Eğitim Seti 2. Kitaptan </w:t>
      </w:r>
      <w:r>
        <w:rPr>
          <w:rFonts w:ascii="Times New Roman" w:hAnsi="Times New Roman" w:cs="Times New Roman"/>
          <w:sz w:val="24"/>
          <w:szCs w:val="24"/>
        </w:rPr>
        <w:t>10.</w:t>
      </w:r>
      <w:r w:rsidR="00D54DFD">
        <w:rPr>
          <w:rFonts w:ascii="Times New Roman" w:hAnsi="Times New Roman" w:cs="Times New Roman"/>
          <w:sz w:val="24"/>
          <w:szCs w:val="24"/>
        </w:rPr>
        <w:t xml:space="preserve"> Sayfa tamamlanır.</w:t>
      </w:r>
    </w:p>
    <w:p w:rsidR="00476ED7" w:rsidRPr="00767731" w:rsidRDefault="00476ED7" w:rsidP="0088443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476ED7" w:rsidRPr="00CF04CD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1F3DD5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476ED7" w:rsidRPr="00CF04CD" w:rsidRDefault="00CF04CD" w:rsidP="00CF04CD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F04CD">
        <w:rPr>
          <w:rFonts w:ascii="Times New Roman" w:hAnsi="Times New Roman" w:cs="Times New Roman"/>
          <w:sz w:val="24"/>
          <w:szCs w:val="24"/>
        </w:rPr>
        <w:t>Bugün oynadığımız oyunda hangi hayvanların seslerini taklit ettik?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76ED7" w:rsidRPr="00F13D80" w:rsidRDefault="00F13D80" w:rsidP="0088443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D80">
        <w:rPr>
          <w:rFonts w:ascii="Times New Roman" w:hAnsi="Times New Roman" w:cs="Times New Roman"/>
          <w:b/>
          <w:sz w:val="24"/>
          <w:szCs w:val="24"/>
        </w:rPr>
        <w:lastRenderedPageBreak/>
        <w:t>RENK KARTLARIYLA HAYVAN EŞLEŞTİRME</w:t>
      </w:r>
    </w:p>
    <w:p w:rsidR="00476ED7" w:rsidRPr="00F13D80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F13D80">
        <w:rPr>
          <w:rFonts w:ascii="Times New Roman" w:hAnsi="Times New Roman" w:cs="Times New Roman"/>
          <w:sz w:val="24"/>
          <w:szCs w:val="24"/>
        </w:rPr>
        <w:t xml:space="preserve">Okuma Yazmaya Hazırlık- Fen-Türkçe Dil </w:t>
      </w:r>
      <w:r w:rsidR="006016D6">
        <w:rPr>
          <w:rFonts w:ascii="Times New Roman" w:hAnsi="Times New Roman" w:cs="Times New Roman"/>
          <w:sz w:val="24"/>
          <w:szCs w:val="24"/>
        </w:rPr>
        <w:t>(</w:t>
      </w:r>
      <w:r w:rsidR="00F13D80">
        <w:rPr>
          <w:rFonts w:ascii="Times New Roman" w:hAnsi="Times New Roman" w:cs="Times New Roman"/>
          <w:sz w:val="24"/>
          <w:szCs w:val="24"/>
        </w:rPr>
        <w:t>Bütünleştirilmiş</w:t>
      </w:r>
      <w:r w:rsidR="006016D6">
        <w:rPr>
          <w:rFonts w:ascii="Times New Roman" w:hAnsi="Times New Roman" w:cs="Times New Roman"/>
          <w:sz w:val="24"/>
          <w:szCs w:val="24"/>
        </w:rPr>
        <w:t>, Büyük Grup)</w:t>
      </w:r>
      <w:r w:rsidR="00F13D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473CCF" w:rsidRDefault="00473CCF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473CCF" w:rsidSect="00CF04CD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B649D1" w:rsidRPr="00473CCF" w:rsidRDefault="00B649D1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73CCF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Kazanım 1: Nesne/durum/olaya dikkatini verir.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Dikkat edilmesi gereken nesne/durum/olaya odaklanır.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Kazanım 3: Algıladıklarını hatırlar.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Hatırladıklarını yeni durumlarda kullanır.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Kazanım 5: Nesne ya da varlıkları gözlemler.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Nesne/varlığın adını söyler.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Nesne/varlığın rengini söyler.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lastRenderedPageBreak/>
        <w:t>Kazanım 6: Nesne ya da varlıkları özelliklerine göre eşleştirir.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Nesne/varlıkları rengine göre ayırt eder, eşleştirir.</w:t>
      </w:r>
    </w:p>
    <w:p w:rsidR="00B649D1" w:rsidRPr="00473CCF" w:rsidRDefault="00B649D1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73CCF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Kazanım 8: Dinledikleri/izlediklerini çeşitli yollarla ifade eder.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Dinledikleri/izledikleri ile ilgili sorulara cevap verir.</w:t>
      </w:r>
    </w:p>
    <w:p w:rsidR="00473CCF" w:rsidRDefault="00473CCF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473CCF" w:rsidSect="00473CCF">
          <w:type w:val="continuous"/>
          <w:pgSz w:w="12240" w:h="15840"/>
          <w:pgMar w:top="1417" w:right="1417" w:bottom="1417" w:left="1417" w:header="720" w:footer="720" w:gutter="0"/>
          <w:cols w:num="2" w:space="518"/>
          <w:docGrid w:linePitch="360"/>
        </w:sectPr>
      </w:pPr>
    </w:p>
    <w:p w:rsidR="006016D6" w:rsidRDefault="006016D6" w:rsidP="006016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Materyaller: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016D6" w:rsidRDefault="006016D6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A4 boyutunda 4 farklı hayvan resmi (örneğin; kedi, kuzu, köpek, inek),</w:t>
      </w:r>
    </w:p>
    <w:p w:rsidR="006016D6" w:rsidRPr="00CF04CD" w:rsidRDefault="006016D6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  <w:r w:rsidR="001F3DD5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CF04CD">
        <w:rPr>
          <w:rFonts w:ascii="Times New Roman" w:hAnsi="Times New Roman" w:cs="Times New Roman"/>
          <w:sz w:val="24"/>
          <w:szCs w:val="24"/>
        </w:rPr>
        <w:t>Hızlı, Yavaş, Ses, Alçak, Yüksek</w:t>
      </w:r>
      <w:r>
        <w:rPr>
          <w:rFonts w:ascii="Times New Roman" w:hAnsi="Times New Roman" w:cs="Times New Roman"/>
          <w:sz w:val="24"/>
          <w:szCs w:val="24"/>
        </w:rPr>
        <w:t>, Taklit</w:t>
      </w:r>
    </w:p>
    <w:p w:rsidR="00476ED7" w:rsidRPr="00767731" w:rsidRDefault="00476ED7" w:rsidP="001F3DD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1F3D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35EB9">
        <w:rPr>
          <w:rFonts w:ascii="Times New Roman" w:hAnsi="Times New Roman" w:cs="Times New Roman"/>
          <w:sz w:val="24"/>
          <w:szCs w:val="24"/>
        </w:rPr>
        <w:t>Ç</w:t>
      </w:r>
      <w:r w:rsidR="00535EB9" w:rsidRPr="00535EB9">
        <w:rPr>
          <w:rFonts w:ascii="Times New Roman" w:hAnsi="Times New Roman" w:cs="Times New Roman"/>
          <w:sz w:val="24"/>
          <w:szCs w:val="24"/>
        </w:rPr>
        <w:t>eşitli renklerde kartlar hazırlanır.</w:t>
      </w:r>
      <w:r w:rsidR="00F32A6F">
        <w:rPr>
          <w:rFonts w:ascii="Times New Roman" w:hAnsi="Times New Roman" w:cs="Times New Roman"/>
          <w:sz w:val="24"/>
          <w:szCs w:val="24"/>
        </w:rPr>
        <w:t xml:space="preserve"> (Kırmızı, siyah, yeşil, mor, gri, kahverengi </w:t>
      </w:r>
      <w:proofErr w:type="spellStart"/>
      <w:r w:rsidR="00F32A6F">
        <w:rPr>
          <w:rFonts w:ascii="Times New Roman" w:hAnsi="Times New Roman" w:cs="Times New Roman"/>
          <w:sz w:val="24"/>
          <w:szCs w:val="24"/>
        </w:rPr>
        <w:t>vb</w:t>
      </w:r>
      <w:proofErr w:type="spellEnd"/>
      <w:r w:rsidR="00F32A6F">
        <w:rPr>
          <w:rFonts w:ascii="Times New Roman" w:hAnsi="Times New Roman" w:cs="Times New Roman"/>
          <w:sz w:val="24"/>
          <w:szCs w:val="24"/>
        </w:rPr>
        <w:t>) Çocuklar çember şeklinde otururlar. Öğretmen ya da görevli seçilen bir çocuk istediği renk kartı arkadaşlarına gösterir. Her çocuk o renkteki bir hayvanın ismini söyler. Söylenen hayvanlar tekrar söylenmemelidir. Siyah renk için: karınca gibi. Etkinlik ilgi süresine göre devam eder.</w:t>
      </w:r>
    </w:p>
    <w:p w:rsidR="00884435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Materyaller:</w:t>
      </w:r>
      <w:r w:rsidR="008844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F3D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84435" w:rsidRPr="00884435">
        <w:rPr>
          <w:rFonts w:ascii="Times New Roman" w:hAnsi="Times New Roman" w:cs="Times New Roman"/>
          <w:sz w:val="24"/>
          <w:szCs w:val="24"/>
        </w:rPr>
        <w:t>Çeşitli Renklerde Kartlar</w:t>
      </w:r>
    </w:p>
    <w:p w:rsidR="00476ED7" w:rsidRPr="00F32A6F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Sözcük ve Kavramlar: </w:t>
      </w:r>
      <w:r w:rsidR="001F3D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32A6F" w:rsidRPr="00F32A6F">
        <w:rPr>
          <w:rFonts w:ascii="Times New Roman" w:hAnsi="Times New Roman" w:cs="Times New Roman"/>
          <w:sz w:val="24"/>
          <w:szCs w:val="24"/>
        </w:rPr>
        <w:t>Renkler, Hayvanlar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  <w:r w:rsidR="001F3D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F32A6F" w:rsidRPr="00473CCF" w:rsidRDefault="00F32A6F" w:rsidP="00473CCF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3CCF">
        <w:rPr>
          <w:rFonts w:ascii="Times New Roman" w:hAnsi="Times New Roman" w:cs="Times New Roman"/>
          <w:sz w:val="24"/>
          <w:szCs w:val="24"/>
        </w:rPr>
        <w:t>Renklere uygun hayvan bulmak senin için kolay mıydı, zor muydu?</w:t>
      </w:r>
    </w:p>
    <w:p w:rsidR="00F32A6F" w:rsidRPr="00473CCF" w:rsidRDefault="009E6EC0" w:rsidP="00473CCF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3CCF">
        <w:rPr>
          <w:rFonts w:ascii="Times New Roman" w:hAnsi="Times New Roman" w:cs="Times New Roman"/>
          <w:sz w:val="24"/>
          <w:szCs w:val="24"/>
        </w:rPr>
        <w:t>Sarı rengi gördüğünde senin aklına gelen ilk hayvan hangisiydi?</w:t>
      </w:r>
    </w:p>
    <w:p w:rsidR="009E6EC0" w:rsidRPr="00473CCF" w:rsidRDefault="009E6EC0" w:rsidP="00473CCF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3CCF">
        <w:rPr>
          <w:rFonts w:ascii="Times New Roman" w:hAnsi="Times New Roman" w:cs="Times New Roman"/>
          <w:sz w:val="24"/>
          <w:szCs w:val="24"/>
        </w:rPr>
        <w:t>Mavi rengi gördüğünde aklına gelen ilk hayvan hangisiydi?</w:t>
      </w:r>
    </w:p>
    <w:p w:rsidR="009E6EC0" w:rsidRDefault="009E6EC0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513DC4" w:rsidRDefault="00513DC4" w:rsidP="00884435">
      <w:pPr>
        <w:spacing w:line="276" w:lineRule="auto"/>
      </w:pPr>
    </w:p>
    <w:sectPr w:rsidR="00513DC4" w:rsidSect="00CF04CD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159"/>
    <w:multiLevelType w:val="hybridMultilevel"/>
    <w:tmpl w:val="3542A2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6F77DB"/>
    <w:multiLevelType w:val="multilevel"/>
    <w:tmpl w:val="C9066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99"/>
    <w:rsid w:val="00121A7D"/>
    <w:rsid w:val="00175899"/>
    <w:rsid w:val="001E57D8"/>
    <w:rsid w:val="001F3DD5"/>
    <w:rsid w:val="001F4CF4"/>
    <w:rsid w:val="00381747"/>
    <w:rsid w:val="00473CCF"/>
    <w:rsid w:val="00476ED7"/>
    <w:rsid w:val="004F0FBF"/>
    <w:rsid w:val="00513DC4"/>
    <w:rsid w:val="00535EB9"/>
    <w:rsid w:val="006016D6"/>
    <w:rsid w:val="00884435"/>
    <w:rsid w:val="009E6EC0"/>
    <w:rsid w:val="00A605A0"/>
    <w:rsid w:val="00AC73D4"/>
    <w:rsid w:val="00B649D1"/>
    <w:rsid w:val="00CF04CD"/>
    <w:rsid w:val="00D54DFD"/>
    <w:rsid w:val="00E15997"/>
    <w:rsid w:val="00E222F1"/>
    <w:rsid w:val="00F13D80"/>
    <w:rsid w:val="00F238A5"/>
    <w:rsid w:val="00F32A6F"/>
    <w:rsid w:val="00F645AA"/>
    <w:rsid w:val="00F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4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476ED7"/>
    <w:pPr>
      <w:ind w:left="720"/>
      <w:contextualSpacing/>
    </w:pPr>
  </w:style>
  <w:style w:type="paragraph" w:customStyle="1" w:styleId="star">
    <w:name w:val="star"/>
    <w:basedOn w:val="Normal"/>
    <w:rsid w:val="0088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ext-justify">
    <w:name w:val="text-justify"/>
    <w:basedOn w:val="Normal"/>
    <w:rsid w:val="0088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4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476ED7"/>
    <w:pPr>
      <w:ind w:left="720"/>
      <w:contextualSpacing/>
    </w:pPr>
  </w:style>
  <w:style w:type="paragraph" w:customStyle="1" w:styleId="star">
    <w:name w:val="star"/>
    <w:basedOn w:val="Normal"/>
    <w:rsid w:val="0088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ext-justify">
    <w:name w:val="text-justify"/>
    <w:basedOn w:val="Normal"/>
    <w:rsid w:val="0088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Hikmet ATEŞ</dc:creator>
  <cp:lastModifiedBy>Mustafa Can</cp:lastModifiedBy>
  <cp:revision>18</cp:revision>
  <cp:lastPrinted>2021-08-25T14:03:00Z</cp:lastPrinted>
  <dcterms:created xsi:type="dcterms:W3CDTF">2020-05-28T19:20:00Z</dcterms:created>
  <dcterms:modified xsi:type="dcterms:W3CDTF">2022-10-26T13:00:00Z</dcterms:modified>
</cp:coreProperties>
</file>